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54" w:rsidRPr="001D4E54" w:rsidRDefault="001D4E54" w:rsidP="001D4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4E54" w:rsidRPr="001D4E54" w:rsidRDefault="001D4E54" w:rsidP="001D4E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4">
        <w:rPr>
          <w:rFonts w:ascii="Times New Roman" w:hAnsi="Times New Roman" w:cs="Times New Roman"/>
          <w:b/>
          <w:sz w:val="28"/>
          <w:szCs w:val="28"/>
        </w:rPr>
        <w:t>о деятельности Центра координации и поддержки экспортной деятельности субъектов МСП при ГАУ РД «ЦПП РД» в 2017 г.</w:t>
      </w:r>
    </w:p>
    <w:p w:rsidR="001D4E54" w:rsidRPr="00201AC8" w:rsidRDefault="001D4E54" w:rsidP="001D4E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E54" w:rsidRPr="00201AC8" w:rsidRDefault="001D4E54" w:rsidP="0020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 xml:space="preserve">Центр координации и поддержки экспортной деятельности субъектов МСП при ГАУ РД «ЦПП РД» (далее – Центр) действует с июня 2016 года на основании Приказа № 27 «Об открытии Центра. </w:t>
      </w:r>
      <w:r w:rsidRPr="00201AC8">
        <w:rPr>
          <w:rFonts w:ascii="Times New Roman" w:eastAsia="Calibri" w:hAnsi="Times New Roman" w:cs="Times New Roman"/>
          <w:sz w:val="28"/>
          <w:szCs w:val="28"/>
        </w:rPr>
        <w:t>Финансирование Центра в 201</w:t>
      </w:r>
      <w:r w:rsidRPr="00201AC8">
        <w:rPr>
          <w:rFonts w:ascii="Times New Roman" w:hAnsi="Times New Roman" w:cs="Times New Roman"/>
          <w:sz w:val="28"/>
          <w:szCs w:val="28"/>
        </w:rPr>
        <w:t xml:space="preserve">7 </w:t>
      </w:r>
      <w:r w:rsidRPr="00201AC8">
        <w:rPr>
          <w:rFonts w:ascii="Times New Roman" w:eastAsia="Calibri" w:hAnsi="Times New Roman" w:cs="Times New Roman"/>
          <w:sz w:val="28"/>
          <w:szCs w:val="28"/>
        </w:rPr>
        <w:t>году осуществлялось за счет средств регионального бюджета (400 тыс. руб.) и федеральной субсидии (7600 тыс. руб.).</w:t>
      </w:r>
    </w:p>
    <w:p w:rsidR="001D4E54" w:rsidRPr="00201AC8" w:rsidRDefault="001D4E54" w:rsidP="0020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AC8">
        <w:rPr>
          <w:rFonts w:ascii="Times New Roman" w:eastAsia="Calibri" w:hAnsi="Times New Roman" w:cs="Times New Roman"/>
          <w:sz w:val="28"/>
          <w:szCs w:val="28"/>
        </w:rPr>
        <w:t>ЦПП РД располагается по адресу РД, г. Махачкала, ул. Гагарина, д. 120</w:t>
      </w:r>
      <w:r w:rsidRPr="00201AC8">
        <w:rPr>
          <w:rFonts w:ascii="Times New Roman" w:hAnsi="Times New Roman" w:cs="Times New Roman"/>
          <w:sz w:val="28"/>
          <w:szCs w:val="28"/>
        </w:rPr>
        <w:t xml:space="preserve">, имеет в своем распоряжении на основе договора безвозмездного пользования </w:t>
      </w:r>
      <w:r w:rsidRPr="00201AC8">
        <w:rPr>
          <w:rFonts w:ascii="Times New Roman" w:eastAsia="Calibri" w:hAnsi="Times New Roman" w:cs="Times New Roman"/>
          <w:sz w:val="28"/>
          <w:szCs w:val="28"/>
        </w:rPr>
        <w:t>3 кабинета, 1 зал д</w:t>
      </w:r>
      <w:r w:rsidRPr="00201AC8">
        <w:rPr>
          <w:rFonts w:ascii="Times New Roman" w:hAnsi="Times New Roman" w:cs="Times New Roman"/>
          <w:sz w:val="28"/>
          <w:szCs w:val="28"/>
        </w:rPr>
        <w:t xml:space="preserve">ля совещаний (общ.пл.102 </w:t>
      </w:r>
      <w:proofErr w:type="spellStart"/>
      <w:r w:rsidRPr="00201A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1AC8">
        <w:rPr>
          <w:rFonts w:ascii="Times New Roman" w:hAnsi="Times New Roman" w:cs="Times New Roman"/>
          <w:sz w:val="28"/>
          <w:szCs w:val="28"/>
        </w:rPr>
        <w:t>.)</w:t>
      </w:r>
      <w:r w:rsidRPr="00201AC8">
        <w:rPr>
          <w:rFonts w:ascii="Times New Roman" w:eastAsia="Calibri" w:hAnsi="Times New Roman" w:cs="Times New Roman"/>
          <w:sz w:val="28"/>
          <w:szCs w:val="28"/>
        </w:rPr>
        <w:t xml:space="preserve">, 1 помещение (16 </w:t>
      </w:r>
      <w:proofErr w:type="spellStart"/>
      <w:r w:rsidRPr="00201AC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01AC8">
        <w:rPr>
          <w:rFonts w:ascii="Times New Roman" w:eastAsia="Calibri" w:hAnsi="Times New Roman" w:cs="Times New Roman"/>
          <w:sz w:val="28"/>
          <w:szCs w:val="28"/>
        </w:rPr>
        <w:t>.) на 1 этаже для приема людей с ограниченными возможностями</w:t>
      </w:r>
    </w:p>
    <w:p w:rsidR="001D4E54" w:rsidRPr="00201AC8" w:rsidRDefault="001D4E54" w:rsidP="0020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eastAsia="Calibri" w:hAnsi="Times New Roman" w:cs="Times New Roman"/>
          <w:sz w:val="28"/>
          <w:szCs w:val="28"/>
        </w:rPr>
        <w:t xml:space="preserve">Штат </w:t>
      </w:r>
      <w:r w:rsidRPr="00201AC8">
        <w:rPr>
          <w:rFonts w:ascii="Times New Roman" w:hAnsi="Times New Roman" w:cs="Times New Roman"/>
          <w:sz w:val="28"/>
          <w:szCs w:val="28"/>
        </w:rPr>
        <w:t>ЦПП РД</w:t>
      </w:r>
      <w:r w:rsidRPr="00201AC8">
        <w:rPr>
          <w:rFonts w:ascii="Times New Roman" w:eastAsia="Calibri" w:hAnsi="Times New Roman" w:cs="Times New Roman"/>
          <w:sz w:val="28"/>
          <w:szCs w:val="28"/>
        </w:rPr>
        <w:t xml:space="preserve"> составлял 3 единицы, для которых были </w:t>
      </w:r>
      <w:proofErr w:type="gramStart"/>
      <w:r w:rsidRPr="00201AC8">
        <w:rPr>
          <w:rFonts w:ascii="Times New Roman" w:eastAsia="Calibri" w:hAnsi="Times New Roman" w:cs="Times New Roman"/>
          <w:sz w:val="28"/>
          <w:szCs w:val="28"/>
        </w:rPr>
        <w:t>укомплектованы  рабочи</w:t>
      </w:r>
      <w:r w:rsidRPr="00201AC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01AC8">
        <w:rPr>
          <w:rFonts w:ascii="Times New Roman" w:eastAsia="Calibri" w:hAnsi="Times New Roman" w:cs="Times New Roman"/>
          <w:sz w:val="28"/>
          <w:szCs w:val="28"/>
        </w:rPr>
        <w:t xml:space="preserve"> места. </w:t>
      </w:r>
    </w:p>
    <w:p w:rsidR="00946760" w:rsidRPr="00201AC8" w:rsidRDefault="00946760" w:rsidP="00201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деятельност</w:t>
      </w:r>
      <w:r w:rsidR="001D4E54" w:rsidRPr="00201AC8">
        <w:rPr>
          <w:rFonts w:ascii="Times New Roman" w:hAnsi="Times New Roman" w:cs="Times New Roman"/>
          <w:sz w:val="28"/>
          <w:szCs w:val="28"/>
        </w:rPr>
        <w:t>и</w:t>
      </w:r>
      <w:r w:rsidRPr="00201AC8">
        <w:rPr>
          <w:rFonts w:ascii="Times New Roman" w:hAnsi="Times New Roman" w:cs="Times New Roman"/>
          <w:sz w:val="28"/>
          <w:szCs w:val="28"/>
        </w:rPr>
        <w:t xml:space="preserve"> за 2017 год ЦКПЭД была проведена следующая работа:</w:t>
      </w:r>
    </w:p>
    <w:p w:rsidR="001D4E54" w:rsidRPr="00201AC8" w:rsidRDefault="001D4E54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>Для действующих и потенциальных экспортеров в 2017 году было проведено 2 маркетинговых исследований на рынках Республики Беларусь (ювелирная продукция) и Республики Казахстан (техническое оборудование для производства сепараторов).</w:t>
      </w:r>
    </w:p>
    <w:p w:rsidR="001D4E54" w:rsidRPr="00201AC8" w:rsidRDefault="001D4E54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151F8">
        <w:rPr>
          <w:rFonts w:ascii="Times New Roman" w:hAnsi="Times New Roman" w:cs="Times New Roman"/>
          <w:sz w:val="28"/>
          <w:szCs w:val="28"/>
        </w:rPr>
        <w:t>82</w:t>
      </w:r>
      <w:r w:rsidRPr="00201AC8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6151F8">
        <w:rPr>
          <w:rFonts w:ascii="Times New Roman" w:hAnsi="Times New Roman" w:cs="Times New Roman"/>
          <w:sz w:val="28"/>
          <w:szCs w:val="28"/>
        </w:rPr>
        <w:t>и</w:t>
      </w:r>
      <w:r w:rsidRPr="00201AC8">
        <w:rPr>
          <w:rFonts w:ascii="Times New Roman" w:hAnsi="Times New Roman" w:cs="Times New Roman"/>
          <w:sz w:val="28"/>
          <w:szCs w:val="28"/>
        </w:rPr>
        <w:t xml:space="preserve"> для 30 СМСП, занима</w:t>
      </w:r>
      <w:r w:rsidR="00BC5BE1">
        <w:rPr>
          <w:rFonts w:ascii="Times New Roman" w:hAnsi="Times New Roman" w:cs="Times New Roman"/>
          <w:sz w:val="28"/>
          <w:szCs w:val="28"/>
        </w:rPr>
        <w:t>ющихся экспортной деятельностью</w:t>
      </w:r>
      <w:r w:rsidRPr="00201AC8">
        <w:rPr>
          <w:rFonts w:ascii="Times New Roman" w:hAnsi="Times New Roman" w:cs="Times New Roman"/>
          <w:sz w:val="28"/>
          <w:szCs w:val="28"/>
        </w:rPr>
        <w:t>.</w:t>
      </w:r>
    </w:p>
    <w:p w:rsidR="001D4E54" w:rsidRPr="00201AC8" w:rsidRDefault="001D4E54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>В 2017 году произведена модернизация сайтов ЗАО «Сепаратор» и ООО «</w:t>
      </w:r>
      <w:proofErr w:type="spellStart"/>
      <w:r w:rsidRPr="00201AC8">
        <w:rPr>
          <w:rFonts w:ascii="Times New Roman" w:hAnsi="Times New Roman" w:cs="Times New Roman"/>
          <w:sz w:val="28"/>
          <w:szCs w:val="28"/>
        </w:rPr>
        <w:t>Атис</w:t>
      </w:r>
      <w:proofErr w:type="spellEnd"/>
      <w:r w:rsidRPr="00201AC8">
        <w:rPr>
          <w:rFonts w:ascii="Times New Roman" w:hAnsi="Times New Roman" w:cs="Times New Roman"/>
          <w:sz w:val="28"/>
          <w:szCs w:val="28"/>
        </w:rPr>
        <w:t xml:space="preserve"> и К» - внедрение англоязычной версии сайта и перевод информационных материалов.</w:t>
      </w:r>
    </w:p>
    <w:p w:rsidR="001D4E54" w:rsidRPr="00201AC8" w:rsidRDefault="001D4E54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>Для ООО «Интеллектуальные системы бизнеса» были оказаны услуги по содействию в обеспечении защиты интеллектуальной собственности.</w:t>
      </w:r>
    </w:p>
    <w:p w:rsidR="00201AC8" w:rsidRPr="00201AC8" w:rsidRDefault="00201AC8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продвижение информации о деятельности Центра. </w:t>
      </w:r>
    </w:p>
    <w:p w:rsidR="001D4E54" w:rsidRPr="00201AC8" w:rsidRDefault="001D4E54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 xml:space="preserve">На базе ГАУ РД «ЦПП РД» действует информационный ресурс – сайт </w:t>
      </w:r>
      <w:hyperlink r:id="rId5" w:history="1">
        <w:r w:rsidRPr="00201AC8">
          <w:rPr>
            <w:rStyle w:val="a5"/>
            <w:rFonts w:ascii="Times New Roman" w:hAnsi="Times New Roman" w:cs="Times New Roman"/>
            <w:sz w:val="28"/>
            <w:szCs w:val="28"/>
          </w:rPr>
          <w:t>https://ckperd.ru/</w:t>
        </w:r>
      </w:hyperlink>
      <w:r w:rsidRPr="00201AC8">
        <w:rPr>
          <w:rFonts w:ascii="Times New Roman" w:hAnsi="Times New Roman" w:cs="Times New Roman"/>
          <w:sz w:val="28"/>
          <w:szCs w:val="28"/>
        </w:rPr>
        <w:t>, который содержит информацию как о деятельности ЦКПЭД, так и об экспортной деятельности Республики Дагестан.</w:t>
      </w:r>
    </w:p>
    <w:p w:rsidR="001D4E54" w:rsidRPr="00201AC8" w:rsidRDefault="001D4E54" w:rsidP="00201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>Подготовлено и утверждено Положение о проведении ежегодного регионального конкурса «Лучший экспортер года» среди субъектов МСП, результаты которого будут подведены в конце марта 2018 года</w:t>
      </w:r>
    </w:p>
    <w:p w:rsidR="00946760" w:rsidRDefault="00946760" w:rsidP="006151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AC8">
        <w:rPr>
          <w:rFonts w:ascii="Times New Roman" w:hAnsi="Times New Roman" w:cs="Times New Roman"/>
          <w:sz w:val="28"/>
          <w:szCs w:val="28"/>
        </w:rPr>
        <w:t xml:space="preserve">Создан реестр экспортеров, чья деятельность зарегистрирована и осуществляется на территории Республики Дагестан. </w:t>
      </w:r>
      <w:r w:rsidR="00A25EFF" w:rsidRPr="00201AC8">
        <w:rPr>
          <w:rFonts w:ascii="Times New Roman" w:hAnsi="Times New Roman" w:cs="Times New Roman"/>
          <w:sz w:val="28"/>
          <w:szCs w:val="28"/>
        </w:rPr>
        <w:t>Всего в реестре зафиксирована деятельность 57 организаций.</w:t>
      </w:r>
    </w:p>
    <w:p w:rsidR="00201AC8" w:rsidRDefault="00201AC8" w:rsidP="006151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деятельности Центра и в результате оказанных услуг СМСП, шестью предприятиями было заключено 17 контрактов на реализацию экспортной продукции.</w:t>
      </w:r>
    </w:p>
    <w:p w:rsidR="00625DEA" w:rsidRDefault="00625DEA" w:rsidP="006151F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итоги деятельности Центра в 2017 году представлены в Таблице 1.</w:t>
      </w:r>
    </w:p>
    <w:p w:rsidR="00625DEA" w:rsidRPr="00625DEA" w:rsidRDefault="00625DEA" w:rsidP="00625DE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625DEA" w:rsidRPr="00625DEA" w:rsidRDefault="00625DEA" w:rsidP="00011BBA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25DEA">
        <w:rPr>
          <w:rFonts w:ascii="Times New Roman" w:hAnsi="Times New Roman" w:cs="Times New Roman"/>
          <w:b/>
          <w:sz w:val="24"/>
          <w:szCs w:val="24"/>
        </w:rPr>
        <w:t>Информация о результатах деятельности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DEA">
        <w:rPr>
          <w:rFonts w:ascii="Times New Roman" w:hAnsi="Times New Roman" w:cs="Times New Roman"/>
          <w:b/>
          <w:sz w:val="24"/>
          <w:szCs w:val="24"/>
        </w:rPr>
        <w:t xml:space="preserve">координации поддержки </w:t>
      </w:r>
      <w:proofErr w:type="spellStart"/>
      <w:r w:rsidRPr="00625DEA">
        <w:rPr>
          <w:rFonts w:ascii="Times New Roman" w:hAnsi="Times New Roman" w:cs="Times New Roman"/>
          <w:b/>
          <w:sz w:val="24"/>
          <w:szCs w:val="24"/>
        </w:rPr>
        <w:t>экспортно</w:t>
      </w:r>
      <w:proofErr w:type="spellEnd"/>
      <w:r w:rsidRPr="00625DEA">
        <w:rPr>
          <w:rFonts w:ascii="Times New Roman" w:hAnsi="Times New Roman" w:cs="Times New Roman"/>
          <w:b/>
          <w:sz w:val="24"/>
          <w:szCs w:val="24"/>
        </w:rPr>
        <w:t xml:space="preserve"> ориентированных субъектов малого и среднего предпринимательства в Республики Дагестан в 2017 году</w:t>
      </w:r>
    </w:p>
    <w:tbl>
      <w:tblPr>
        <w:tblW w:w="10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3"/>
        <w:gridCol w:w="1275"/>
        <w:gridCol w:w="1701"/>
        <w:gridCol w:w="1222"/>
      </w:tblGrid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от центра поддержки экспорта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625DEA" w:rsidRPr="00625DEA" w:rsidTr="00011BBA">
        <w:trPr>
          <w:trHeight w:val="85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 том числе по видам: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экспортной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экспортной деятельности, в том числе посредством привлечения сторонних экспертов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импорта технологий и научной кооперации, в том числе посредством привлечения сторонних экспертов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формировании и продвижении инвестиционного и экспортного предложения, в том числе в подготовке и переводе на иностранные языки презентационных и других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 переговоров с иностранными субъектами предпринимательской деятельности на территории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встреч  переговоров</w:t>
            </w:r>
            <w:proofErr w:type="gram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с иностранными субъектами предпринимательской деятельности на территории Российской Федерации посредством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модернизация сайта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субъекта малого и среднего предпринимательства в информационно-телекоммуникационной сети "Интернет"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участия субъектов малого и среднего предпринимательства в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и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территории Российской Федерации и за рубежом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, круглых столов, конференций, семинаров, мастер-классов по </w:t>
            </w: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 экспортной деятельности для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, круглых столов, конференций, семинаров, мастер-классов по тематике импорта технологий и научной кооперации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субъектов малого и среднего предпринимательства в международных и межрегиональных бизнес-миссиях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участия субъектов малого и среднего предпринимательства в международных и межрегиональных бизнес-миссиях посредством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приведении товаров (работ, услуг) в соответствие с требованиями, необходимыми для экспорта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защиты и оформлении прав на результаты интеллектуальной деятельности в Российской Федерации и за рубежом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патентных исследований для субъекта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Обработанные запросы других стран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Созданные профили для поиска деловых, технологических, научных партнеров в странах - членах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партнеров в сфере делового, технологического и научно-исследовательского сотрудничества, подобранных для российских субъектов малого и среднего предпринимательства с помощью инструментов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консультаций для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625DEA" w:rsidRPr="00625DEA" w:rsidTr="00011BBA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 том числе по видам: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экспортной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экспортной деятельности, в том числе посредством привлечения сторонних экспертов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импорта технологий и научной </w:t>
            </w:r>
            <w:proofErr w:type="gram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кооперации,  в</w:t>
            </w:r>
            <w:proofErr w:type="gram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посредством привлечения сторонних экспертов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формировании и продвижении инвестиционного и экспортного предложения, в том числе в подготовке и переводе на иностранные языки презентационных и других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(или) модернизация сайта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субъекта малого и среднего предпринимательства в информационно-телекоммуникационной сети "Интернет"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приведении товаров (работ, услуг) в соответствие с требованиями, необходимыми для экспорта товаров (работ,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защиты и оформлении прав на результаты интеллектуальной деятельности в Российской Федерации и за рубежом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патентных исследований для субъекта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организованных и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 том числе по видам: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международные бизнес-миссии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межрегиональные бизнес-миссии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международные бизнес-миссии, организованные посредством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межрегиональные бизнес-миссии, организованные посредством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-ярмарочные и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конгрессные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-ярмарочные и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конгрессные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иностранных государствах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форумы и другие </w:t>
            </w:r>
            <w:proofErr w:type="spellStart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промоутерские</w:t>
            </w:r>
            <w:proofErr w:type="spellEnd"/>
            <w:r w:rsidRPr="00625D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 и другие обучающие мероприятия по тематике экспортной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 и другие обучающие мероприятия по тематике импорта технологий и научной кооперации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trHeight w:val="15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прием иностранной делегации на территории субъекта Российской Федерации с целью сотрудничества в области импорта технологий и научной кооперации с иностранными партнерами, поиск которых предварительно осуществлён посредством европейской сети поддержки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ежегодный конкурс "Лучший экспортер года" среди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/ не проведен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проведен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проведен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при содействии центра координации поддержки экспорта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количество экспортных контрактов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по импорту технологий и научной кооперации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заключивших экспортные контракты при содействии центра координации поддержки экспорта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25DEA" w:rsidRPr="00625DEA" w:rsidTr="00011BBA">
        <w:trPr>
          <w:trHeight w:val="40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заключивших экспортный контракт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ранее уже экспортировавших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заключивших контракт по импорту технологий и научной кооперации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DEA" w:rsidRPr="00625DEA" w:rsidTr="00011BB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осуществляющих экспортную деятельность в субъекте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EA" w:rsidRPr="00625DEA" w:rsidRDefault="00625DEA" w:rsidP="006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25DEA" w:rsidP="0001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E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EA" w:rsidRPr="00625DEA" w:rsidRDefault="006151F8" w:rsidP="0062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625DEA" w:rsidRPr="00625DEA" w:rsidRDefault="00625DEA" w:rsidP="00625DEA">
      <w:pPr>
        <w:pStyle w:val="1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25DEA" w:rsidRPr="00625DEA" w:rsidSect="00BC5BE1">
      <w:type w:val="continuous"/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003"/>
    <w:multiLevelType w:val="hybridMultilevel"/>
    <w:tmpl w:val="0554A8A0"/>
    <w:lvl w:ilvl="0" w:tplc="64DA6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07A"/>
    <w:multiLevelType w:val="hybridMultilevel"/>
    <w:tmpl w:val="9DC8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2035"/>
    <w:multiLevelType w:val="hybridMultilevel"/>
    <w:tmpl w:val="BD2276CE"/>
    <w:lvl w:ilvl="0" w:tplc="176E52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1945"/>
    <w:multiLevelType w:val="hybridMultilevel"/>
    <w:tmpl w:val="499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2F7F"/>
    <w:multiLevelType w:val="hybridMultilevel"/>
    <w:tmpl w:val="499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E1F9B"/>
    <w:multiLevelType w:val="hybridMultilevel"/>
    <w:tmpl w:val="08D41CF4"/>
    <w:lvl w:ilvl="0" w:tplc="EDC084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60"/>
    <w:rsid w:val="00011BBA"/>
    <w:rsid w:val="00055C94"/>
    <w:rsid w:val="000A7D72"/>
    <w:rsid w:val="00177EA0"/>
    <w:rsid w:val="001D4E54"/>
    <w:rsid w:val="00201AC8"/>
    <w:rsid w:val="003036B2"/>
    <w:rsid w:val="00334261"/>
    <w:rsid w:val="003B2A9F"/>
    <w:rsid w:val="003C4B65"/>
    <w:rsid w:val="005E5570"/>
    <w:rsid w:val="006151F8"/>
    <w:rsid w:val="00625DEA"/>
    <w:rsid w:val="00692364"/>
    <w:rsid w:val="006B596B"/>
    <w:rsid w:val="006E22EE"/>
    <w:rsid w:val="007E3D95"/>
    <w:rsid w:val="00946760"/>
    <w:rsid w:val="00963EF7"/>
    <w:rsid w:val="00A110DF"/>
    <w:rsid w:val="00A25EFF"/>
    <w:rsid w:val="00B134B8"/>
    <w:rsid w:val="00BC5BE1"/>
    <w:rsid w:val="00BE61B4"/>
    <w:rsid w:val="00E05F02"/>
    <w:rsid w:val="00E81D2E"/>
    <w:rsid w:val="00E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C64E-9030-4351-8426-71E37CE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60"/>
    <w:pPr>
      <w:ind w:left="720"/>
      <w:contextualSpacing/>
    </w:pPr>
  </w:style>
  <w:style w:type="table" w:styleId="a4">
    <w:name w:val="Table Grid"/>
    <w:basedOn w:val="a1"/>
    <w:uiPriority w:val="39"/>
    <w:rsid w:val="0094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5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4B8"/>
    <w:rPr>
      <w:rFonts w:ascii="Segoe UI" w:hAnsi="Segoe UI" w:cs="Segoe UI"/>
      <w:sz w:val="18"/>
      <w:szCs w:val="18"/>
    </w:rPr>
  </w:style>
  <w:style w:type="character" w:styleId="a8">
    <w:name w:val="Strong"/>
    <w:uiPriority w:val="99"/>
    <w:qFormat/>
    <w:rsid w:val="00201AC8"/>
    <w:rPr>
      <w:b/>
      <w:bCs/>
    </w:rPr>
  </w:style>
  <w:style w:type="paragraph" w:styleId="a9">
    <w:name w:val="Normal (Web)"/>
    <w:basedOn w:val="a"/>
    <w:uiPriority w:val="99"/>
    <w:unhideWhenUsed/>
    <w:rsid w:val="0020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01AC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a">
    <w:name w:val="No Spacing"/>
    <w:uiPriority w:val="1"/>
    <w:qFormat/>
    <w:rsid w:val="00201AC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25D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2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pe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2018-03-22T12:58:00Z</cp:lastPrinted>
  <dcterms:created xsi:type="dcterms:W3CDTF">2018-03-25T09:21:00Z</dcterms:created>
  <dcterms:modified xsi:type="dcterms:W3CDTF">2018-03-25T09:24:00Z</dcterms:modified>
</cp:coreProperties>
</file>